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EF6663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F6663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1136AF" w:rsidRPr="0043656C" w:rsidRDefault="001136AF" w:rsidP="001136AF">
      <w:pPr>
        <w:pStyle w:val="af"/>
        <w:jc w:val="center"/>
        <w:rPr>
          <w:b/>
          <w:sz w:val="28"/>
          <w:szCs w:val="28"/>
        </w:rPr>
      </w:pPr>
    </w:p>
    <w:p w:rsidR="00D85E9B" w:rsidRDefault="00D85E9B" w:rsidP="003E69C3">
      <w:pPr>
        <w:autoSpaceDE w:val="0"/>
        <w:autoSpaceDN w:val="0"/>
        <w:adjustRightInd w:val="0"/>
        <w:jc w:val="both"/>
      </w:pPr>
    </w:p>
    <w:p w:rsidR="00911EA3" w:rsidRPr="00231B8E" w:rsidRDefault="00192E73" w:rsidP="00EF6663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>«</w:t>
      </w:r>
      <w:r w:rsidR="00F871B4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0168FD">
        <w:rPr>
          <w:sz w:val="28"/>
          <w:szCs w:val="28"/>
        </w:rPr>
        <w:t>июня</w:t>
      </w:r>
      <w:r w:rsidR="009B311B">
        <w:rPr>
          <w:sz w:val="28"/>
          <w:szCs w:val="28"/>
        </w:rPr>
        <w:t xml:space="preserve"> 20</w:t>
      </w:r>
      <w:r w:rsidR="00D72114">
        <w:rPr>
          <w:sz w:val="28"/>
          <w:szCs w:val="28"/>
        </w:rPr>
        <w:t>2</w:t>
      </w:r>
      <w:r w:rsidR="000168FD">
        <w:rPr>
          <w:sz w:val="28"/>
          <w:szCs w:val="28"/>
        </w:rPr>
        <w:t>2</w:t>
      </w:r>
      <w:r w:rsidR="00D72114">
        <w:rPr>
          <w:sz w:val="28"/>
          <w:szCs w:val="28"/>
        </w:rPr>
        <w:t xml:space="preserve"> </w:t>
      </w:r>
      <w:r w:rsidR="009B311B">
        <w:rPr>
          <w:sz w:val="28"/>
          <w:szCs w:val="28"/>
        </w:rPr>
        <w:t xml:space="preserve">года                    </w:t>
      </w:r>
      <w:r w:rsidR="00EF666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911EA3" w:rsidRPr="00231B8E">
        <w:rPr>
          <w:sz w:val="28"/>
          <w:szCs w:val="28"/>
        </w:rPr>
        <w:t>№</w:t>
      </w:r>
      <w:r w:rsidR="00EF6663">
        <w:rPr>
          <w:sz w:val="28"/>
          <w:szCs w:val="28"/>
        </w:rPr>
        <w:t xml:space="preserve"> </w:t>
      </w:r>
      <w:r w:rsidR="00F871B4">
        <w:rPr>
          <w:sz w:val="28"/>
          <w:szCs w:val="28"/>
        </w:rPr>
        <w:t>49</w:t>
      </w:r>
      <w:r w:rsidR="00911EA3" w:rsidRPr="00231B8E">
        <w:rPr>
          <w:sz w:val="28"/>
          <w:szCs w:val="28"/>
        </w:rPr>
        <w:t xml:space="preserve">                   </w:t>
      </w:r>
      <w:r w:rsidR="00EF6663">
        <w:rPr>
          <w:sz w:val="28"/>
          <w:szCs w:val="28"/>
        </w:rPr>
        <w:t xml:space="preserve">            </w:t>
      </w:r>
      <w:r w:rsidR="00911EA3" w:rsidRPr="00231B8E">
        <w:rPr>
          <w:sz w:val="28"/>
          <w:szCs w:val="28"/>
        </w:rPr>
        <w:t xml:space="preserve"> </w:t>
      </w:r>
      <w:r w:rsidR="00EF6663">
        <w:rPr>
          <w:sz w:val="28"/>
          <w:szCs w:val="28"/>
        </w:rPr>
        <w:t>х.Веселый</w:t>
      </w:r>
    </w:p>
    <w:p w:rsidR="00911EA3" w:rsidRPr="007F355D" w:rsidRDefault="00911EA3" w:rsidP="00911EA3">
      <w:pPr>
        <w:pStyle w:val="af3"/>
        <w:jc w:val="center"/>
        <w:rPr>
          <w:rFonts w:ascii="Times New Roman" w:hAnsi="Times New Roman"/>
        </w:rPr>
      </w:pP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0168FD" w:rsidRDefault="007969CC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11EA3" w:rsidRPr="00911EA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7969CC" w:rsidRPr="000168FD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rFonts w:ascii="Times New Roman" w:hAnsi="Times New Roman"/>
          <w:b/>
          <w:sz w:val="28"/>
          <w:szCs w:val="28"/>
        </w:rPr>
        <w:t>Веселовского</w:t>
      </w:r>
      <w:r w:rsidR="00911EA3" w:rsidRPr="000168FD"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911EA3" w:rsidRPr="000168FD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168FD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0168FD">
        <w:rPr>
          <w:rFonts w:ascii="Times New Roman" w:hAnsi="Times New Roman"/>
          <w:b/>
          <w:sz w:val="28"/>
          <w:szCs w:val="28"/>
        </w:rPr>
        <w:t>»</w:t>
      </w:r>
    </w:p>
    <w:p w:rsidR="00911EA3" w:rsidRPr="000168FD" w:rsidRDefault="00911EA3" w:rsidP="00911EA3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911EA3" w:rsidRPr="00911EA3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8FD">
        <w:rPr>
          <w:sz w:val="28"/>
          <w:szCs w:val="28"/>
        </w:rPr>
        <w:t xml:space="preserve">    </w:t>
      </w:r>
      <w:r w:rsidRPr="000168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0168FD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>
        <w:rPr>
          <w:rFonts w:ascii="Times New Roman" w:hAnsi="Times New Roman" w:cs="Times New Roman"/>
          <w:sz w:val="28"/>
          <w:szCs w:val="28"/>
        </w:rPr>
        <w:t>17</w:t>
      </w:r>
      <w:r w:rsidRPr="00911EA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>
        <w:rPr>
          <w:rFonts w:ascii="Times New Roman" w:hAnsi="Times New Roman" w:cs="Times New Roman"/>
          <w:bCs/>
          <w:sz w:val="28"/>
          <w:szCs w:val="28"/>
        </w:rPr>
        <w:t>14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911EA3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11EA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>
        <w:rPr>
          <w:rFonts w:ascii="Times New Roman" w:hAnsi="Times New Roman" w:cs="Times New Roman"/>
          <w:bCs/>
          <w:sz w:val="28"/>
          <w:szCs w:val="28"/>
        </w:rPr>
        <w:t>30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EA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>
        <w:rPr>
          <w:rFonts w:ascii="Times New Roman" w:hAnsi="Times New Roman" w:cs="Times New Roman"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911EA3">
        <w:rPr>
          <w:rFonts w:ascii="Times New Roman" w:hAnsi="Times New Roman" w:cs="Times New Roman"/>
          <w:bCs/>
          <w:sz w:val="28"/>
          <w:szCs w:val="28"/>
        </w:rPr>
        <w:t>,</w:t>
      </w:r>
      <w:r w:rsidRPr="00911EA3">
        <w:rPr>
          <w:rFonts w:ascii="Times New Roman" w:hAnsi="Times New Roman" w:cs="Times New Roman"/>
          <w:sz w:val="28"/>
          <w:szCs w:val="28"/>
        </w:rPr>
        <w:t xml:space="preserve">  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11EA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911EA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DE66D8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7C3D70" w:rsidRDefault="00911EA3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DE66D8">
        <w:rPr>
          <w:rFonts w:ascii="Times New Roman" w:hAnsi="Times New Roman"/>
          <w:sz w:val="28"/>
          <w:szCs w:val="28"/>
        </w:rPr>
        <w:t>1. </w:t>
      </w:r>
      <w:r w:rsidR="007969CC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муниципаль</w:t>
      </w:r>
      <w:r w:rsidRPr="00DE66D8">
        <w:rPr>
          <w:rFonts w:ascii="Times New Roman" w:hAnsi="Times New Roman"/>
          <w:sz w:val="28"/>
          <w:szCs w:val="28"/>
        </w:rPr>
        <w:t xml:space="preserve">ную программу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Pr="00963F6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E66D8">
        <w:rPr>
          <w:rFonts w:ascii="Times New Roman" w:hAnsi="Times New Roman"/>
          <w:sz w:val="28"/>
          <w:szCs w:val="28"/>
        </w:rPr>
        <w:t xml:space="preserve"> «</w:t>
      </w:r>
      <w:r w:rsidRPr="00AA04A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E66D8">
        <w:rPr>
          <w:rFonts w:ascii="Times New Roman" w:hAnsi="Times New Roman"/>
          <w:sz w:val="28"/>
          <w:szCs w:val="28"/>
        </w:rPr>
        <w:t>»</w:t>
      </w:r>
    </w:p>
    <w:p w:rsidR="007C3D70" w:rsidRP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B5E13">
        <w:rPr>
          <w:rFonts w:ascii="Times New Roman" w:hAnsi="Times New Roman"/>
          <w:sz w:val="28"/>
          <w:szCs w:val="28"/>
        </w:rPr>
        <w:t>1.1.</w:t>
      </w:r>
      <w:r w:rsidRPr="00AB5E13">
        <w:rPr>
          <w:rFonts w:ascii="Times New Roman" w:hAnsi="Times New Roman"/>
          <w:kern w:val="2"/>
          <w:sz w:val="28"/>
          <w:szCs w:val="28"/>
        </w:rPr>
        <w:t xml:space="preserve"> В приложении №1</w:t>
      </w:r>
      <w:r w:rsidRPr="00AB5E13">
        <w:rPr>
          <w:rFonts w:ascii="Times New Roman" w:hAnsi="Times New Roman"/>
        </w:rPr>
        <w:t xml:space="preserve"> «Муниципальная программа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30602A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bCs/>
        </w:rPr>
        <w:t xml:space="preserve"> </w:t>
      </w:r>
      <w:r w:rsidRPr="007C3D70">
        <w:rPr>
          <w:rFonts w:ascii="Times New Roman" w:hAnsi="Times New Roman"/>
          <w:bCs/>
          <w:sz w:val="28"/>
          <w:szCs w:val="28"/>
        </w:rPr>
        <w:t>подраздел</w:t>
      </w:r>
      <w:r w:rsidRPr="007C3D70">
        <w:rPr>
          <w:rFonts w:ascii="Times New Roman" w:hAnsi="Times New Roman"/>
          <w:sz w:val="28"/>
          <w:szCs w:val="28"/>
        </w:rPr>
        <w:t xml:space="preserve"> Объемы бюджетных ассигнований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3D70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998"/>
      </w:tblGrid>
      <w:tr w:rsidR="007C3D70" w:rsidRPr="00061B1A" w:rsidTr="00AB5E13">
        <w:tc>
          <w:tcPr>
            <w:tcW w:w="3500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8" w:type="dxa"/>
            <w:shd w:val="clear" w:color="auto" w:fill="auto"/>
          </w:tcPr>
          <w:p w:rsidR="007C3D70" w:rsidRPr="00061B1A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>
              <w:rPr>
                <w:rFonts w:ascii="Times New Roman" w:hAnsi="Times New Roman"/>
                <w:sz w:val="28"/>
                <w:szCs w:val="28"/>
              </w:rPr>
              <w:t>112,8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37,5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35,6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9C5C7C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7C3D70" w:rsidRPr="00061B1A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C3D70" w:rsidRPr="0030602A" w:rsidRDefault="007C3D70" w:rsidP="007C3D70">
      <w:pPr>
        <w:widowControl w:val="0"/>
        <w:jc w:val="both"/>
        <w:rPr>
          <w:bCs w:val="0"/>
        </w:rPr>
      </w:pPr>
    </w:p>
    <w:p w:rsidR="007C3D70" w:rsidRPr="00A7786A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7786A">
        <w:rPr>
          <w:rFonts w:ascii="Times New Roman" w:hAnsi="Times New Roman"/>
          <w:sz w:val="28"/>
          <w:szCs w:val="28"/>
        </w:rPr>
        <w:t>1.2.</w:t>
      </w:r>
      <w:r w:rsidRPr="00A7786A">
        <w:rPr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 xml:space="preserve">В </w:t>
      </w:r>
      <w:r w:rsidRPr="00A7786A">
        <w:rPr>
          <w:rFonts w:ascii="Times New Roman" w:hAnsi="Times New Roman"/>
          <w:color w:val="000000"/>
          <w:sz w:val="28"/>
          <w:szCs w:val="28"/>
        </w:rPr>
        <w:t>Паспорте</w:t>
      </w:r>
      <w:r w:rsidRPr="00A7786A">
        <w:rPr>
          <w:color w:val="000000"/>
          <w:sz w:val="28"/>
          <w:szCs w:val="28"/>
        </w:rPr>
        <w:t xml:space="preserve"> </w:t>
      </w:r>
      <w:r w:rsidRPr="00A7786A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030"/>
      </w:tblGrid>
      <w:tr w:rsidR="007C3D70" w:rsidRPr="007C3D70" w:rsidTr="00AB5E13">
        <w:tc>
          <w:tcPr>
            <w:tcW w:w="3468" w:type="dxa"/>
            <w:shd w:val="clear" w:color="auto" w:fill="auto"/>
          </w:tcPr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7C3D70" w:rsidRPr="007C3D70" w:rsidRDefault="007C3D70" w:rsidP="00BC4F06">
            <w:pPr>
              <w:shd w:val="clear" w:color="auto" w:fill="FFFFFF"/>
              <w:jc w:val="both"/>
            </w:pPr>
            <w:r w:rsidRPr="007C3D70">
              <w:t xml:space="preserve">Общий объем ассигнований местного бюджета подпрограммы 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 xml:space="preserve">2019-2030 годы 112,8 тыс. рублей, в том числе: 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2019 году –  4,5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2020 году –  37,5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2021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2022 году –  35,6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2023 году –  6,0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2024 году –  23,2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2025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2026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2027 году –  0,0 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2028 году –  0,0 тыс. рублей;</w:t>
            </w:r>
          </w:p>
          <w:p w:rsidR="007C3D70" w:rsidRPr="007C3D70" w:rsidRDefault="007C3D70" w:rsidP="00BC4F0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2029 году –  0,0 тыс. рублей;</w:t>
            </w:r>
          </w:p>
          <w:p w:rsidR="007C3D70" w:rsidRPr="007C3D70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D70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Default="007C3D70" w:rsidP="007C3D70">
      <w:pPr>
        <w:ind w:left="6237"/>
        <w:jc w:val="center"/>
      </w:pP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Pr="00C3707E">
        <w:rPr>
          <w:rFonts w:ascii="Times New Roman" w:hAnsi="Times New Roman"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>ме</w:t>
      </w:r>
      <w:r w:rsidRPr="00C3707E">
        <w:rPr>
          <w:rFonts w:ascii="Times New Roman" w:hAnsi="Times New Roman"/>
          <w:sz w:val="28"/>
          <w:szCs w:val="28"/>
        </w:rPr>
        <w:t xml:space="preserve">стного бюджета на реализацию </w:t>
      </w:r>
      <w:r>
        <w:rPr>
          <w:rFonts w:ascii="Times New Roman" w:hAnsi="Times New Roman"/>
          <w:sz w:val="28"/>
          <w:szCs w:val="28"/>
        </w:rPr>
        <w:t>муниципаль</w:t>
      </w:r>
      <w:r w:rsidRPr="00C3707E">
        <w:rPr>
          <w:rFonts w:ascii="Times New Roman" w:hAnsi="Times New Roman"/>
          <w:sz w:val="28"/>
          <w:szCs w:val="28"/>
        </w:rPr>
        <w:t>ной программы приведены в приложении № </w:t>
      </w:r>
      <w:r>
        <w:rPr>
          <w:rFonts w:ascii="Times New Roman" w:hAnsi="Times New Roman"/>
          <w:sz w:val="28"/>
          <w:szCs w:val="28"/>
        </w:rPr>
        <w:t>1 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C3707E" w:rsidRDefault="00A7786A" w:rsidP="00A7786A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458FC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1458FC">
        <w:rPr>
          <w:rFonts w:ascii="Times New Roman" w:hAnsi="Times New Roman" w:cs="Times New Roman"/>
          <w:sz w:val="28"/>
          <w:szCs w:val="28"/>
        </w:rPr>
        <w:br/>
        <w:t>в приложении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постановлению</w:t>
      </w:r>
      <w:r w:rsidRPr="00C3707E">
        <w:rPr>
          <w:rFonts w:ascii="Times New Roman" w:hAnsi="Times New Roman"/>
          <w:sz w:val="28"/>
          <w:szCs w:val="28"/>
        </w:rPr>
        <w:t>.</w:t>
      </w:r>
    </w:p>
    <w:p w:rsidR="00A7786A" w:rsidRPr="001458FC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11EA3" w:rsidRPr="00DE66D8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1EA3" w:rsidRPr="006B0483">
        <w:rPr>
          <w:rFonts w:ascii="Times New Roman" w:hAnsi="Times New Roman"/>
          <w:sz w:val="28"/>
          <w:szCs w:val="28"/>
        </w:rPr>
        <w:t>. </w:t>
      </w:r>
      <w:r w:rsidR="00911EA3"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</w:t>
      </w:r>
      <w:r w:rsidR="007969CC">
        <w:rPr>
          <w:rFonts w:ascii="Times New Roman" w:hAnsi="Times New Roman"/>
          <w:kern w:val="2"/>
          <w:sz w:val="28"/>
          <w:szCs w:val="28"/>
        </w:rPr>
        <w:t xml:space="preserve"> момента </w:t>
      </w:r>
      <w:r w:rsidR="00192E73">
        <w:rPr>
          <w:rFonts w:ascii="Times New Roman" w:hAnsi="Times New Roman"/>
          <w:kern w:val="2"/>
          <w:sz w:val="28"/>
          <w:szCs w:val="28"/>
        </w:rPr>
        <w:t>подписания</w:t>
      </w:r>
      <w:r>
        <w:rPr>
          <w:rFonts w:ascii="Times New Roman" w:hAnsi="Times New Roman"/>
          <w:kern w:val="2"/>
          <w:sz w:val="28"/>
          <w:szCs w:val="28"/>
        </w:rPr>
        <w:t xml:space="preserve"> и распространяется на правоотношения возникшие с 30.мая 2022 года</w:t>
      </w:r>
    </w:p>
    <w:p w:rsidR="00911EA3" w:rsidRPr="006B0483" w:rsidRDefault="00A7786A" w:rsidP="00911EA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11EA3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Default="00911EA3" w:rsidP="00911EA3">
      <w:pPr>
        <w:pStyle w:val="af3"/>
        <w:rPr>
          <w:rFonts w:ascii="Times New Roman" w:hAnsi="Times New Roman"/>
          <w:sz w:val="28"/>
          <w:szCs w:val="28"/>
        </w:rPr>
      </w:pPr>
    </w:p>
    <w:p w:rsidR="008E413E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6B0483" w:rsidRDefault="00EB6DF6" w:rsidP="00EB6DF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B6DF6" w:rsidRPr="006B0483" w:rsidRDefault="0045268B" w:rsidP="00EB6DF6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6DF6" w:rsidRPr="006B0483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EB6DF6" w:rsidRPr="006B0483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AA04A2" w:rsidRDefault="0045268B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F6663">
        <w:rPr>
          <w:rFonts w:ascii="Times New Roman" w:hAnsi="Times New Roman"/>
          <w:sz w:val="28"/>
          <w:szCs w:val="28"/>
        </w:rPr>
        <w:t>Веселовского</w:t>
      </w:r>
      <w:r w:rsidR="00EB6DF6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 w:rsidR="004566CF">
        <w:rPr>
          <w:rFonts w:ascii="Times New Roman" w:hAnsi="Times New Roman"/>
          <w:sz w:val="28"/>
          <w:szCs w:val="28"/>
        </w:rPr>
        <w:t>С.И.Титоренко</w:t>
      </w: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4566CF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4566CF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72114">
        <w:rPr>
          <w:rFonts w:ascii="Times New Roman" w:hAnsi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/>
          <w:sz w:val="28"/>
          <w:szCs w:val="28"/>
        </w:rPr>
        <w:sectPr w:rsidR="00A7786A" w:rsidSect="00911EA3">
          <w:pgSz w:w="11906" w:h="16838"/>
          <w:pgMar w:top="822" w:right="846" w:bottom="381" w:left="1843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A6347B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A6347B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7B5751" w:rsidRDefault="007B5751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5751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F871B4" w:rsidRDefault="00A7786A" w:rsidP="00F871B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 постановлению Администрации Веселовского сельского поселения №</w:t>
            </w:r>
            <w:r w:rsidR="00F871B4">
              <w:rPr>
                <w:rFonts w:ascii="Times New Roman" w:hAnsi="Times New Roman"/>
                <w:sz w:val="22"/>
                <w:szCs w:val="22"/>
              </w:rPr>
              <w:t xml:space="preserve"> 49</w:t>
            </w:r>
          </w:p>
          <w:p w:rsidR="007B5751" w:rsidRPr="007B5751" w:rsidRDefault="00F871B4" w:rsidP="00F871B4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от 06.</w:t>
            </w:r>
            <w:r w:rsidR="00A7786A">
              <w:rPr>
                <w:rFonts w:ascii="Times New Roman" w:hAnsi="Times New Roman"/>
                <w:sz w:val="22"/>
                <w:szCs w:val="22"/>
              </w:rPr>
              <w:t>06.2022</w:t>
            </w:r>
          </w:p>
        </w:tc>
      </w:tr>
    </w:tbl>
    <w:p w:rsidR="007260E3" w:rsidRPr="00A6347B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  <w:szCs w:val="24"/>
          <w:highlight w:val="yellow"/>
        </w:rPr>
      </w:pPr>
    </w:p>
    <w:p w:rsidR="00713BC3" w:rsidRPr="00A6347B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D789F" w:rsidRPr="00A6347B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A6347B">
        <w:rPr>
          <w:sz w:val="24"/>
          <w:szCs w:val="24"/>
        </w:rPr>
        <w:t>Р</w:t>
      </w:r>
      <w:r w:rsidR="009D789F" w:rsidRPr="00A6347B">
        <w:rPr>
          <w:sz w:val="24"/>
          <w:szCs w:val="24"/>
        </w:rPr>
        <w:t xml:space="preserve">асходы </w:t>
      </w:r>
      <w:r w:rsidR="0034018A" w:rsidRPr="00A6347B">
        <w:rPr>
          <w:sz w:val="24"/>
          <w:szCs w:val="24"/>
        </w:rPr>
        <w:t>ме</w:t>
      </w:r>
      <w:r w:rsidR="009D789F" w:rsidRPr="00A6347B">
        <w:rPr>
          <w:sz w:val="24"/>
          <w:szCs w:val="24"/>
        </w:rPr>
        <w:t xml:space="preserve">стного бюджета на реализацию </w:t>
      </w:r>
      <w:r w:rsidR="00A15AEF" w:rsidRPr="00A6347B">
        <w:rPr>
          <w:sz w:val="24"/>
          <w:szCs w:val="24"/>
        </w:rPr>
        <w:t>муниципаль</w:t>
      </w:r>
      <w:r w:rsidR="009D789F" w:rsidRPr="00A6347B">
        <w:rPr>
          <w:sz w:val="24"/>
          <w:szCs w:val="24"/>
        </w:rPr>
        <w:t xml:space="preserve">ной программы </w:t>
      </w:r>
      <w:r w:rsidR="00883A32" w:rsidRPr="00A6347B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A6347B" w:rsidTr="00667B6F">
        <w:tc>
          <w:tcPr>
            <w:tcW w:w="2694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pStyle w:val="af3"/>
              <w:jc w:val="center"/>
              <w:rPr>
                <w:rFonts w:ascii="Times New Roman" w:hAnsi="Times New Roman"/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Ответст</w:t>
            </w:r>
            <w:r w:rsidRPr="007B5751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EC6E0E" w:rsidRPr="007B5751" w:rsidRDefault="00EC6E0E" w:rsidP="00A41906">
            <w:pPr>
              <w:pStyle w:val="af3"/>
              <w:jc w:val="center"/>
              <w:rPr>
                <w:kern w:val="2"/>
              </w:rPr>
            </w:pPr>
            <w:r w:rsidRPr="007B5751">
              <w:rPr>
                <w:rFonts w:ascii="Times New Roman" w:hAnsi="Times New Roman"/>
                <w:kern w:val="2"/>
              </w:rPr>
              <w:t>исполнитель, соиспол</w:t>
            </w:r>
            <w:r w:rsidRPr="007B5751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7B5751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667B6F" w:rsidRPr="00A6347B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EC6E0E" w:rsidRPr="007B5751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7B5751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2030</w:t>
            </w:r>
          </w:p>
        </w:tc>
      </w:tr>
      <w:tr w:rsidR="00667B6F" w:rsidRPr="00A6347B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7B5751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19</w:t>
            </w:r>
          </w:p>
        </w:tc>
      </w:tr>
      <w:tr w:rsidR="00667B6F" w:rsidRPr="00A6347B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7B5751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Муниципальная </w:t>
            </w:r>
            <w:r w:rsidRPr="007B5751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826C7C" w:rsidRPr="007B5751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A7786A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D72114" w:rsidP="00A41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192E7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7B5751" w:rsidRDefault="00A7786A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192E7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192E73" w:rsidP="00826C7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7B5751" w:rsidRDefault="00826C7C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192E73">
              <w:rPr>
                <w:kern w:val="2"/>
                <w:sz w:val="22"/>
                <w:szCs w:val="22"/>
              </w:rPr>
              <w:t>,6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1</w:t>
            </w:r>
          </w:p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«Пожарная безопасность»</w:t>
            </w:r>
          </w:p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92E73" w:rsidRPr="007B5751" w:rsidRDefault="00192E73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192E73" w:rsidRPr="007B5751" w:rsidRDefault="00192E73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92E73" w:rsidRPr="007B5751" w:rsidRDefault="00192E73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92E73" w:rsidRPr="007B5751" w:rsidRDefault="00192E73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192E73" w:rsidRPr="007B5751" w:rsidRDefault="00A7786A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AC741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92E73" w:rsidRPr="007B5751" w:rsidRDefault="00192E73" w:rsidP="00F678B3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5566"/>
          <w:tblHeader/>
        </w:trPr>
        <w:tc>
          <w:tcPr>
            <w:tcW w:w="2694" w:type="dxa"/>
            <w:shd w:val="clear" w:color="auto" w:fill="auto"/>
          </w:tcPr>
          <w:p w:rsidR="0048707C" w:rsidRPr="007B5751" w:rsidRDefault="0048707C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</w:p>
          <w:p w:rsidR="0048707C" w:rsidRPr="007B5751" w:rsidRDefault="0048707C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48707C" w:rsidRPr="007B5751" w:rsidRDefault="0048707C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48707C" w:rsidRPr="007B5751" w:rsidRDefault="0048707C" w:rsidP="00A41906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  <w:p w:rsidR="0048707C" w:rsidRPr="007B5751" w:rsidRDefault="0048707C" w:rsidP="00A41906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8707C" w:rsidRPr="007B5751" w:rsidRDefault="0048707C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48707C" w:rsidRPr="007B5751" w:rsidRDefault="0048707C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48707C" w:rsidRPr="007B5751" w:rsidRDefault="0048707C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48707C" w:rsidRPr="007B5751" w:rsidRDefault="0048707C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48707C" w:rsidRPr="007B5751" w:rsidRDefault="0048707C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8707C" w:rsidRPr="007B5751" w:rsidRDefault="0048707C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1.</w:t>
            </w:r>
            <w:r w:rsidR="0048707C">
              <w:rPr>
                <w:sz w:val="22"/>
                <w:szCs w:val="22"/>
              </w:rPr>
              <w:t>1,1</w:t>
            </w:r>
          </w:p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7B5751" w:rsidRDefault="00C465F5" w:rsidP="00C465F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F40437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4,8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D908E1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.2</w:t>
            </w:r>
          </w:p>
          <w:p w:rsidR="00C465F5" w:rsidRPr="007B5751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  <w:r w:rsidR="0048707C">
              <w:rPr>
                <w:sz w:val="22"/>
                <w:szCs w:val="22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  <w:p w:rsidR="00C465F5" w:rsidRPr="007B5751" w:rsidRDefault="00C465F5" w:rsidP="00F52CCC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48707C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7B5751" w:rsidRDefault="0048707C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  <w:r w:rsidR="00F40437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  <w:r w:rsidR="00C465F5" w:rsidRPr="007B5751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F40437" w:rsidP="00F52CC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22,2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7B5751" w:rsidRDefault="00C465F5" w:rsidP="00F52CCC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A6347B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1.1 </w:t>
            </w:r>
            <w:r>
              <w:rPr>
                <w:sz w:val="22"/>
                <w:szCs w:val="22"/>
              </w:rPr>
              <w:t>.3</w:t>
            </w:r>
          </w:p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  <w:p w:rsidR="00D908E1" w:rsidRPr="007B5751" w:rsidRDefault="00D908E1" w:rsidP="00E07B85">
            <w:pPr>
              <w:pStyle w:val="af3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A6347B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48707C" w:rsidP="00E07B8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72114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48707C" w:rsidP="00E07B85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E07B85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2</w:t>
            </w:r>
          </w:p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D908E1" w:rsidRPr="007B5751" w:rsidRDefault="00D908E1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908E1" w:rsidRPr="007B5751" w:rsidRDefault="00D908E1" w:rsidP="00C465F5">
            <w:pPr>
              <w:pStyle w:val="af3"/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D908E1" w:rsidRPr="007B5751" w:rsidRDefault="00D908E1" w:rsidP="00A6347B">
            <w:pPr>
              <w:pStyle w:val="af3"/>
              <w:rPr>
                <w:rFonts w:ascii="Times New Roman" w:hAnsi="Times New Roman" w:cs="Times New Roman"/>
              </w:rPr>
            </w:pPr>
            <w:r w:rsidRPr="007B5751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7B5751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Всего, </w:t>
            </w:r>
          </w:p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D908E1" w:rsidRPr="007B5751" w:rsidRDefault="00D908E1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67B6F" w:rsidRPr="007B5751" w:rsidTr="00667B6F">
        <w:trPr>
          <w:tblHeader/>
        </w:trPr>
        <w:tc>
          <w:tcPr>
            <w:tcW w:w="2694" w:type="dxa"/>
            <w:shd w:val="clear" w:color="auto" w:fill="auto"/>
          </w:tcPr>
          <w:p w:rsidR="00D908E1" w:rsidRPr="007B5751" w:rsidRDefault="00D908E1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D908E1" w:rsidRPr="007B5751" w:rsidRDefault="00D908E1">
            <w:pPr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7B575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7B5751" w:rsidRDefault="00D908E1" w:rsidP="00A41906">
            <w:pPr>
              <w:jc w:val="center"/>
              <w:rPr>
                <w:sz w:val="22"/>
                <w:szCs w:val="22"/>
              </w:rPr>
            </w:pPr>
            <w:r w:rsidRPr="007B5751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5E13" w:rsidRDefault="00AB5E13" w:rsidP="00E464AD">
      <w:pPr>
        <w:rPr>
          <w:sz w:val="24"/>
          <w:szCs w:val="24"/>
        </w:rPr>
        <w:sectPr w:rsidR="00AB5E13" w:rsidSect="00667B6F">
          <w:pgSz w:w="16838" w:h="11906" w:orient="landscape"/>
          <w:pgMar w:top="1361" w:right="380" w:bottom="1843" w:left="822" w:header="709" w:footer="709" w:gutter="0"/>
          <w:cols w:space="708"/>
          <w:docGrid w:linePitch="360"/>
        </w:sect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A6347B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A6347B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F871B4" w:rsidRDefault="00F871B4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F871B4" w:rsidRDefault="00F871B4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F871B4" w:rsidRDefault="00F871B4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F871B4" w:rsidRDefault="00F871B4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9C4CF6" w:rsidRPr="00106FD1" w:rsidRDefault="0048707C" w:rsidP="0048707C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:rsidR="00F871B4" w:rsidRDefault="009C4CF6" w:rsidP="00F871B4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06FD1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>
              <w:rPr>
                <w:rFonts w:ascii="Times New Roman" w:hAnsi="Times New Roman"/>
                <w:sz w:val="22"/>
                <w:szCs w:val="22"/>
              </w:rPr>
              <w:t>постановлению Администрации Вес</w:t>
            </w:r>
            <w:r w:rsidR="00F871B4">
              <w:rPr>
                <w:rFonts w:ascii="Times New Roman" w:hAnsi="Times New Roman"/>
                <w:sz w:val="22"/>
                <w:szCs w:val="22"/>
              </w:rPr>
              <w:t xml:space="preserve">еловского сельского поселения </w:t>
            </w:r>
            <w:r w:rsidR="0048707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4CF6" w:rsidRPr="00A6347B" w:rsidRDefault="0048707C" w:rsidP="00F871B4">
            <w:pPr>
              <w:pStyle w:val="ConsPlusNormal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="00F871B4">
              <w:rPr>
                <w:rFonts w:ascii="Times New Roman" w:hAnsi="Times New Roman"/>
                <w:sz w:val="22"/>
                <w:szCs w:val="22"/>
              </w:rPr>
              <w:t>06.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06.2022 г</w:t>
            </w:r>
            <w:r w:rsidR="00F871B4">
              <w:rPr>
                <w:rFonts w:ascii="Times New Roman" w:hAnsi="Times New Roman"/>
                <w:sz w:val="22"/>
                <w:szCs w:val="22"/>
              </w:rPr>
              <w:t xml:space="preserve">  № 49 </w:t>
            </w:r>
          </w:p>
        </w:tc>
      </w:tr>
    </w:tbl>
    <w:p w:rsidR="00C1586A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>Расходы</w:t>
      </w:r>
    </w:p>
    <w:p w:rsidR="009D789F" w:rsidRPr="00A6347B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347B">
        <w:rPr>
          <w:sz w:val="24"/>
          <w:szCs w:val="24"/>
        </w:rPr>
        <w:t xml:space="preserve">на реализацию муниципальной программы </w:t>
      </w:r>
      <w:r w:rsidR="00EF6663" w:rsidRPr="00A6347B">
        <w:rPr>
          <w:sz w:val="24"/>
          <w:szCs w:val="24"/>
        </w:rPr>
        <w:t>Веселовского</w:t>
      </w:r>
      <w:r w:rsidRPr="00A6347B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568"/>
      </w:tblGrid>
      <w:tr w:rsidR="00A41906" w:rsidRPr="00A6347B" w:rsidTr="00AB5E13">
        <w:tc>
          <w:tcPr>
            <w:tcW w:w="2268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A6347B" w:rsidRDefault="00A41906" w:rsidP="00A41906">
            <w:pPr>
              <w:pStyle w:val="a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A6347B" w:rsidRDefault="00A41906" w:rsidP="00A41906">
            <w:pPr>
              <w:pStyle w:val="af3"/>
              <w:rPr>
                <w:kern w:val="2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9748" w:type="dxa"/>
            <w:gridSpan w:val="12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A6347B" w:rsidTr="00AB5E13">
        <w:trPr>
          <w:trHeight w:val="1006"/>
        </w:trPr>
        <w:tc>
          <w:tcPr>
            <w:tcW w:w="2268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A6347B" w:rsidTr="00AB5E13">
        <w:trPr>
          <w:trHeight w:val="303"/>
          <w:tblHeader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15</w:t>
            </w:r>
          </w:p>
        </w:tc>
      </w:tr>
      <w:tr w:rsidR="00491C7A" w:rsidRPr="00A6347B" w:rsidTr="00AB5E13">
        <w:trPr>
          <w:trHeight w:val="553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pStyle w:val="ConsPlusCell"/>
            </w:pPr>
            <w:r w:rsidRPr="00A6347B">
              <w:t>Муниципальная</w:t>
            </w:r>
            <w:r w:rsidRPr="00A6347B">
              <w:br/>
              <w:t>программа</w:t>
            </w:r>
          </w:p>
          <w:p w:rsidR="00491C7A" w:rsidRPr="00A6347B" w:rsidRDefault="00491C7A" w:rsidP="00A41906">
            <w:pPr>
              <w:pStyle w:val="ConsPlusCell"/>
            </w:pPr>
            <w:r w:rsidRPr="00A6347B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491C7A" w:rsidRPr="00A6347B" w:rsidRDefault="00491C7A" w:rsidP="00A41906">
            <w:pPr>
              <w:pStyle w:val="ConsPlusCell"/>
            </w:pPr>
          </w:p>
          <w:p w:rsidR="00491C7A" w:rsidRPr="00A6347B" w:rsidRDefault="00491C7A" w:rsidP="00A41906">
            <w:pPr>
              <w:pStyle w:val="ConsPlusCell"/>
            </w:pPr>
          </w:p>
          <w:p w:rsidR="00491C7A" w:rsidRPr="00A6347B" w:rsidRDefault="00491C7A" w:rsidP="00A41906">
            <w:pPr>
              <w:pStyle w:val="ConsPlusCel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91C7A" w:rsidRPr="00A6347B" w:rsidRDefault="00491C7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491C7A" w:rsidRPr="00A6347B" w:rsidTr="00AB5E13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A6347B" w:rsidTr="00AB5E13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AB5E13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491C7A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A6347B" w:rsidTr="00AB5E13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AB5E13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A6347B" w:rsidTr="00AB5E13">
        <w:trPr>
          <w:trHeight w:val="694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A41906" w:rsidRPr="00A6347B" w:rsidRDefault="00A41906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491C7A" w:rsidRPr="00A6347B" w:rsidTr="00AB5E13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pStyle w:val="ConsPlusCell"/>
              <w:ind w:left="-57" w:right="-57"/>
            </w:pPr>
            <w:r w:rsidRPr="00A6347B">
              <w:t>Подпрограмма 1</w:t>
            </w:r>
          </w:p>
          <w:p w:rsidR="00491C7A" w:rsidRPr="00A6347B" w:rsidRDefault="00491C7A" w:rsidP="00A41906">
            <w:pPr>
              <w:pStyle w:val="ConsPlusCell"/>
            </w:pPr>
            <w:r w:rsidRPr="00A6347B">
              <w:t>«Пожарная безопасность»</w:t>
            </w:r>
          </w:p>
          <w:p w:rsidR="00491C7A" w:rsidRPr="00A6347B" w:rsidRDefault="00491C7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91C7A" w:rsidRPr="00A6347B" w:rsidRDefault="00491C7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91C7A" w:rsidRPr="00A6347B" w:rsidRDefault="00491C7A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491C7A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491C7A" w:rsidRPr="00A6347B" w:rsidRDefault="00491C7A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91C7A" w:rsidRPr="00A6347B" w:rsidRDefault="00491C7A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91C7A" w:rsidRPr="007B5751" w:rsidRDefault="00491C7A" w:rsidP="00BC4F06">
            <w:pPr>
              <w:rPr>
                <w:sz w:val="22"/>
                <w:szCs w:val="22"/>
              </w:rPr>
            </w:pPr>
            <w:r w:rsidRPr="007B5751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2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«Защита населения от чрезвычайных ситуаций»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:rsidR="00E266DF" w:rsidRPr="00A6347B" w:rsidRDefault="00E266DF" w:rsidP="00A41906">
            <w:pPr>
              <w:pStyle w:val="ConsPlusCell"/>
              <w:ind w:left="-57" w:right="-57"/>
            </w:pPr>
            <w:r w:rsidRPr="00A6347B">
              <w:t>Подпрограмма 3</w:t>
            </w:r>
          </w:p>
          <w:p w:rsidR="00E266DF" w:rsidRPr="00A6347B" w:rsidRDefault="00E266DF" w:rsidP="00A41906">
            <w:pPr>
              <w:pStyle w:val="ConsPlusCell"/>
            </w:pPr>
            <w:r w:rsidRPr="00A6347B">
              <w:t>«Обеспечение безопасности на воде»</w:t>
            </w:r>
          </w:p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266DF" w:rsidRPr="00A6347B" w:rsidRDefault="00E266DF" w:rsidP="00A4190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6347B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491C7A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C7A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A6347B" w:rsidTr="00AB5E13">
        <w:trPr>
          <w:tblHeader/>
        </w:trPr>
        <w:tc>
          <w:tcPr>
            <w:tcW w:w="2268" w:type="dxa"/>
            <w:vMerge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266DF" w:rsidRPr="00A6347B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347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E266DF" w:rsidRPr="00A6347B" w:rsidRDefault="00E266DF" w:rsidP="00FA55F4">
            <w:pPr>
              <w:jc w:val="center"/>
              <w:rPr>
                <w:sz w:val="24"/>
                <w:szCs w:val="24"/>
              </w:rPr>
            </w:pPr>
            <w:r w:rsidRPr="00A6347B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B5E13" w:rsidRDefault="00AB5E13" w:rsidP="00491C7A">
      <w:pPr>
        <w:autoSpaceDE w:val="0"/>
        <w:autoSpaceDN w:val="0"/>
        <w:adjustRightInd w:val="0"/>
        <w:outlineLvl w:val="0"/>
        <w:rPr>
          <w:sz w:val="24"/>
          <w:szCs w:val="24"/>
        </w:rPr>
        <w:sectPr w:rsidR="00AB5E13" w:rsidSect="00AB5E13">
          <w:pgSz w:w="16838" w:h="11906" w:orient="landscape"/>
          <w:pgMar w:top="1701" w:right="380" w:bottom="1843" w:left="822" w:header="709" w:footer="709" w:gutter="0"/>
          <w:cols w:space="708"/>
          <w:docGrid w:linePitch="360"/>
        </w:sectPr>
      </w:pPr>
    </w:p>
    <w:p w:rsidR="009C4CF6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Sect="00667B6F">
      <w:pgSz w:w="16838" w:h="11906" w:orient="landscape"/>
      <w:pgMar w:top="1361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07C" w:rsidRDefault="008D707C">
      <w:r>
        <w:separator/>
      </w:r>
    </w:p>
  </w:endnote>
  <w:endnote w:type="continuationSeparator" w:id="0">
    <w:p w:rsidR="008D707C" w:rsidRDefault="008D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07C" w:rsidRDefault="008D707C">
      <w:r>
        <w:separator/>
      </w:r>
    </w:p>
  </w:footnote>
  <w:footnote w:type="continuationSeparator" w:id="0">
    <w:p w:rsidR="008D707C" w:rsidRDefault="008D7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26E5"/>
    <w:rsid w:val="0039354F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64FB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7F42C7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26C7C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A1628"/>
    <w:rsid w:val="008B0918"/>
    <w:rsid w:val="008B1EAF"/>
    <w:rsid w:val="008B46AB"/>
    <w:rsid w:val="008C37D5"/>
    <w:rsid w:val="008C4056"/>
    <w:rsid w:val="008D012A"/>
    <w:rsid w:val="008D479A"/>
    <w:rsid w:val="008D4B51"/>
    <w:rsid w:val="008D707C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5E13"/>
    <w:rsid w:val="00AB6DAF"/>
    <w:rsid w:val="00AC304C"/>
    <w:rsid w:val="00AC741B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0F6C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10A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871B4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4AF53E-43DC-4FCE-A382-D0754430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Обычный (веб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87281-888D-4CB5-BD48-2D856607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10438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2022-06-06T12:43:00Z</cp:lastPrinted>
  <dcterms:created xsi:type="dcterms:W3CDTF">2025-07-30T18:54:00Z</dcterms:created>
  <dcterms:modified xsi:type="dcterms:W3CDTF">2025-07-30T18:54:00Z</dcterms:modified>
</cp:coreProperties>
</file>